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89" w:rsidRPr="00A11589" w:rsidRDefault="00A11589" w:rsidP="00A11589">
      <w:pPr>
        <w:spacing w:after="168" w:line="240" w:lineRule="auto"/>
        <w:outlineLvl w:val="0"/>
        <w:rPr>
          <w:rFonts w:ascii="Arial" w:eastAsia="Times New Roman" w:hAnsi="Arial" w:cs="Arial"/>
          <w:color w:val="BD261B"/>
          <w:kern w:val="36"/>
          <w:sz w:val="53"/>
          <w:szCs w:val="53"/>
        </w:rPr>
      </w:pPr>
      <w:r w:rsidRPr="00A11589">
        <w:rPr>
          <w:rFonts w:ascii="Arial" w:eastAsia="Times New Roman" w:hAnsi="Arial" w:cs="Arial"/>
          <w:color w:val="BD261B"/>
          <w:kern w:val="36"/>
          <w:sz w:val="53"/>
          <w:szCs w:val="53"/>
        </w:rPr>
        <w:t xml:space="preserve">Правила приёма на </w:t>
      </w:r>
      <w:proofErr w:type="gramStart"/>
      <w:r w:rsidRPr="00A11589">
        <w:rPr>
          <w:rFonts w:ascii="Arial" w:eastAsia="Times New Roman" w:hAnsi="Arial" w:cs="Arial"/>
          <w:color w:val="BD261B"/>
          <w:kern w:val="36"/>
          <w:sz w:val="53"/>
          <w:szCs w:val="53"/>
        </w:rPr>
        <w:t>обучение по</w:t>
      </w:r>
      <w:proofErr w:type="gramEnd"/>
      <w:r w:rsidRPr="00A11589">
        <w:rPr>
          <w:rFonts w:ascii="Arial" w:eastAsia="Times New Roman" w:hAnsi="Arial" w:cs="Arial"/>
          <w:color w:val="BD261B"/>
          <w:kern w:val="36"/>
          <w:sz w:val="53"/>
          <w:szCs w:val="53"/>
        </w:rPr>
        <w:t xml:space="preserve"> образовательным программам дошкольного образования, перевода и отчисления воспитанников</w:t>
      </w:r>
    </w:p>
    <w:p w:rsidR="00A11589" w:rsidRPr="00A11589" w:rsidRDefault="00A11589" w:rsidP="00A11589">
      <w:pPr>
        <w:spacing w:before="336" w:after="240" w:line="240" w:lineRule="auto"/>
        <w:outlineLvl w:val="2"/>
        <w:rPr>
          <w:rFonts w:ascii="Arial" w:eastAsia="Times New Roman" w:hAnsi="Arial" w:cs="Arial"/>
          <w:color w:val="383838"/>
          <w:sz w:val="35"/>
          <w:szCs w:val="35"/>
        </w:rPr>
      </w:pPr>
      <w:r w:rsidRPr="00A11589">
        <w:rPr>
          <w:rFonts w:ascii="Arial" w:eastAsia="Times New Roman" w:hAnsi="Arial" w:cs="Arial"/>
          <w:color w:val="383838"/>
          <w:sz w:val="35"/>
          <w:szCs w:val="35"/>
        </w:rPr>
        <w:t>1. Общие положения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1.1. </w:t>
      </w:r>
      <w:proofErr w:type="gram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Настоящие Правила приема на обучение по образовательным программам дошкольного образования, перевода и отчисления (далее - Правила)  разработаны и приняты в соответствии с Федеральным законом Российской Федерации от 29.12.2012 года № 273 – ФЗ «Об образовании в Российской Федерации» (Собрание законодательства Российской Федерации, 2012, N 53, ст. 7598; 2013, N 19, ст. 2326; N 23, ст. 2878;</w:t>
      </w:r>
      <w:proofErr w:type="gramEnd"/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 </w:t>
      </w:r>
      <w:proofErr w:type="gram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N 27, ст. 3462; N 30, ст. 4036; N 48, ст. 6165; 2014, N 6, ст. 562, ст. 566),  Приказом Министерства образования и науки Российской Федерации от 08.04.2014 года  №293 «Об утверждении  Порядка приёма на обучение по образовательным программам дошкольного образования».</w:t>
      </w:r>
      <w:proofErr w:type="gramEnd"/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1.2.  Правила определяют порядок приема  на </w:t>
      </w:r>
      <w:proofErr w:type="gram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обучение по</w:t>
      </w:r>
      <w:proofErr w:type="gramEnd"/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 образовательной программе дошкольного  образования воспитанников    в муниципальное бюджетное дошкольное  образовательное  учреждение  «Детский сад №32 "Почемучка" (далее - ДОУ), реализующие основную образовательную программу дошкольного образования 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1.3. Правила обеспечивают прием в ДОУ граждан (далее – воспитанники), имеющих право на получение  дошкольного образования и проживающих на территории, за которой закреплено ДОУ в соответствии с Постановлением Администрации города Обнинска.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1.4. Правила определяют порядок  возникновения и прекращения отношений между  ДОУ и родителями (законными представителями) воспитанников,  сохранения места, перевода и отчисления воспитанников из ДОУ.</w:t>
      </w:r>
    </w:p>
    <w:p w:rsidR="00A11589" w:rsidRPr="00A11589" w:rsidRDefault="00A11589" w:rsidP="00A11589">
      <w:pPr>
        <w:spacing w:before="336" w:after="240" w:line="240" w:lineRule="auto"/>
        <w:outlineLvl w:val="2"/>
        <w:rPr>
          <w:rFonts w:ascii="Arial" w:eastAsia="Times New Roman" w:hAnsi="Arial" w:cs="Arial"/>
          <w:color w:val="383838"/>
          <w:sz w:val="35"/>
          <w:szCs w:val="35"/>
        </w:rPr>
      </w:pPr>
      <w:r w:rsidRPr="00A11589">
        <w:rPr>
          <w:rFonts w:ascii="Arial" w:eastAsia="Times New Roman" w:hAnsi="Arial" w:cs="Arial"/>
          <w:color w:val="383838"/>
          <w:sz w:val="35"/>
          <w:szCs w:val="35"/>
        </w:rPr>
        <w:t>2. Порядок  приема воспитанников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2.1.Приём  воспитанников в   ДОУ осуществляется в соответствии с Конституцией Российской Федерации, действующими федеральными нормативными документами в области образования, санитарно-эпидемиологическими правилами и нормативами,  нормативными актами  муниципального образования,   Уставом ДОУ,  локальными нормативными актами  ДОУ и настоящими Правилами.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2.1.1.В ДОУ принимаются воспитанники на основании направления Комиссии по комплектованию учреждений муниципального образования, реализующих образовательные программы дошкольного образования (</w:t>
      </w:r>
      <w:proofErr w:type="spell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далее-Комиссия</w:t>
      </w:r>
      <w:proofErr w:type="spellEnd"/>
      <w:r w:rsidRPr="00A11589">
        <w:rPr>
          <w:rFonts w:ascii="Arial" w:eastAsia="Times New Roman" w:hAnsi="Arial" w:cs="Arial"/>
          <w:color w:val="1A1A1A"/>
          <w:sz w:val="23"/>
          <w:szCs w:val="23"/>
        </w:rPr>
        <w:t>).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2.1.2.Комиссией в отделе общего и дошкольного образования ведётся учёт детей (банк данных), не посещающих дошкольные образовательные учреждения, и </w:t>
      </w:r>
      <w:r w:rsidRPr="00A11589">
        <w:rPr>
          <w:rFonts w:ascii="Arial" w:eastAsia="Times New Roman" w:hAnsi="Arial" w:cs="Arial"/>
          <w:color w:val="1A1A1A"/>
          <w:sz w:val="23"/>
          <w:szCs w:val="23"/>
        </w:rPr>
        <w:lastRenderedPageBreak/>
        <w:t>нуждающихся в услугах дошкольных образовательных учреждений на основании поданных заявлений родителей (законных представителей).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2.1. В ДОУ принимаются воспитанники  в возрасте от 1 года 6 месяцев до 7 лет.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2.2. Прием воспитанников  в ДОУ осуществляется на основании личного заявления родителей (законных представителей).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2.4.Заявление о приеме в ДОУ принимается и регистрируется в Журнале регистрации документов о приеме  заведующим (либо лицом, исполняющим обязанности заведующего, либо делопроизводителем) в соответствии с пунктами 13, 14 Порядка приема на обучение (приказ </w:t>
      </w:r>
      <w:proofErr w:type="spell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Минобрнауки</w:t>
      </w:r>
      <w:proofErr w:type="spellEnd"/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 от 08.04.2014 г. № 293).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2.5.После регистрации заявления родителям (законным представителям) воспитанников выдается расписка в получении документов.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2.6. Договор об образовании по ООП </w:t>
      </w:r>
      <w:proofErr w:type="gram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ДО</w:t>
      </w:r>
      <w:proofErr w:type="gramEnd"/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 </w:t>
      </w:r>
      <w:proofErr w:type="gram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с</w:t>
      </w:r>
      <w:proofErr w:type="gramEnd"/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 родителями (законными представителями) воспитанников заключается  после предоставления документов и включает в себя взаимные права, обязанности и ответственность сторон и является основанием возникновения образовательных отношений.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2.7. Форма согласия родителя (законного представителя) на обработку персональных данных является обязательным документом.</w:t>
      </w:r>
    </w:p>
    <w:p w:rsidR="00A11589" w:rsidRPr="00A11589" w:rsidRDefault="00A11589" w:rsidP="00A11589">
      <w:pPr>
        <w:spacing w:before="336" w:after="240" w:line="240" w:lineRule="auto"/>
        <w:outlineLvl w:val="2"/>
        <w:rPr>
          <w:rFonts w:ascii="Arial" w:eastAsia="Times New Roman" w:hAnsi="Arial" w:cs="Arial"/>
          <w:color w:val="383838"/>
          <w:sz w:val="35"/>
          <w:szCs w:val="35"/>
        </w:rPr>
      </w:pPr>
      <w:r w:rsidRPr="00A11589">
        <w:rPr>
          <w:rFonts w:ascii="Arial" w:eastAsia="Times New Roman" w:hAnsi="Arial" w:cs="Arial"/>
          <w:color w:val="383838"/>
          <w:sz w:val="35"/>
          <w:szCs w:val="35"/>
        </w:rPr>
        <w:t>3. Порядок перевода воспитанников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3.1. Родители  (законные   представители)  имеют  право на  перевод  воспитанников  в  другое дошкольное  образовательное  учреждение (далее - Учреждение), реализующее  ООП </w:t>
      </w:r>
      <w:proofErr w:type="gram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ДО</w:t>
      </w:r>
      <w:proofErr w:type="gramEnd"/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,  </w:t>
      </w:r>
      <w:proofErr w:type="gram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при</w:t>
      </w:r>
      <w:proofErr w:type="gramEnd"/>
      <w:r w:rsidRPr="00A11589">
        <w:rPr>
          <w:rFonts w:ascii="Arial" w:eastAsia="Times New Roman" w:hAnsi="Arial" w:cs="Arial"/>
          <w:color w:val="1A1A1A"/>
          <w:sz w:val="23"/>
          <w:szCs w:val="23"/>
        </w:rPr>
        <w:t>  наличии  мест  в  указанном  Учреждении.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3.2. Перевод  воспитанников  в  следующую  возрастную  группу  осуществляется заведующим  ежегодно  не  позднее 01  сентября.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3.3. Перевод воспитанников в другие Учреждения на время проведения в ДОУ ремонтных работ производится по согласованию с родителями (законными представителями) воспитанников и на основании распорядительного акта о временном переводе детей с последующим восстановлением.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3.4. Родители (законные представители) имеют право на временный перевод воспитанников в другое Учреждение при наличии мест в указанном Учреждении, оформив заявление на имя заведующего с указанием сроков временного перевода.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3.5. Основаниями перевода детей из группы в другую группу той же направленности для детей той же возрастной категории в течение учебного года является:</w:t>
      </w:r>
    </w:p>
    <w:p w:rsidR="00A11589" w:rsidRPr="00A11589" w:rsidRDefault="00A11589" w:rsidP="00A11589">
      <w:pPr>
        <w:numPr>
          <w:ilvl w:val="0"/>
          <w:numId w:val="1"/>
        </w:numPr>
        <w:spacing w:after="100" w:line="240" w:lineRule="auto"/>
        <w:ind w:left="960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приведение наполняемости гру</w:t>
      </w:r>
      <w:proofErr w:type="gram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пп к тр</w:t>
      </w:r>
      <w:proofErr w:type="gramEnd"/>
      <w:r w:rsidRPr="00A11589">
        <w:rPr>
          <w:rFonts w:ascii="Arial" w:eastAsia="Times New Roman" w:hAnsi="Arial" w:cs="Arial"/>
          <w:color w:val="1A1A1A"/>
          <w:sz w:val="23"/>
          <w:szCs w:val="23"/>
        </w:rPr>
        <w:t>ебованиям санитарного законодательства;</w:t>
      </w:r>
    </w:p>
    <w:p w:rsidR="00A11589" w:rsidRPr="00A11589" w:rsidRDefault="00A11589" w:rsidP="00A11589">
      <w:pPr>
        <w:numPr>
          <w:ilvl w:val="0"/>
          <w:numId w:val="1"/>
        </w:numPr>
        <w:spacing w:after="100" w:line="240" w:lineRule="auto"/>
        <w:ind w:left="960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проведение карантинных мероприятий.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3.6. Перевод из группы </w:t>
      </w:r>
      <w:proofErr w:type="spell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общеразвивающей</w:t>
      </w:r>
      <w:proofErr w:type="spellEnd"/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 направленности в группу компенсирующей направленности для детей с тяжелыми нарушениями речи осуществляется при </w:t>
      </w:r>
      <w:r w:rsidRPr="00A11589">
        <w:rPr>
          <w:rFonts w:ascii="Arial" w:eastAsia="Times New Roman" w:hAnsi="Arial" w:cs="Arial"/>
          <w:color w:val="1A1A1A"/>
          <w:sz w:val="23"/>
          <w:szCs w:val="23"/>
        </w:rPr>
        <w:lastRenderedPageBreak/>
        <w:t xml:space="preserve">наличии заключения </w:t>
      </w:r>
      <w:proofErr w:type="spell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психолого-медико-педагогической</w:t>
      </w:r>
      <w:proofErr w:type="spellEnd"/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 комиссии и личного заявления родителей (законных представителей).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3.7 Перевод детей по желанию родителей (законных представителей) из одной образовательной организации в другую, осуществляется Администрацией в Управлении образования.</w:t>
      </w:r>
    </w:p>
    <w:p w:rsidR="00A11589" w:rsidRPr="00A11589" w:rsidRDefault="00A11589" w:rsidP="00A11589">
      <w:pPr>
        <w:spacing w:before="336" w:after="240" w:line="240" w:lineRule="auto"/>
        <w:outlineLvl w:val="2"/>
        <w:rPr>
          <w:rFonts w:ascii="Arial" w:eastAsia="Times New Roman" w:hAnsi="Arial" w:cs="Arial"/>
          <w:color w:val="383838"/>
          <w:sz w:val="35"/>
          <w:szCs w:val="35"/>
        </w:rPr>
      </w:pPr>
      <w:r w:rsidRPr="00A11589">
        <w:rPr>
          <w:rFonts w:ascii="Arial" w:eastAsia="Times New Roman" w:hAnsi="Arial" w:cs="Arial"/>
          <w:color w:val="383838"/>
          <w:sz w:val="35"/>
          <w:szCs w:val="35"/>
        </w:rPr>
        <w:t>4. Порядок   прекращения отношений между   ДОУ и родителями (законными представителями) воспитанников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4.1.  Образовательные отношения прекращаются в связи с отчислением воспитанника из ДОУ:</w:t>
      </w:r>
    </w:p>
    <w:p w:rsidR="00A11589" w:rsidRPr="00A11589" w:rsidRDefault="00A11589" w:rsidP="00A11589">
      <w:pPr>
        <w:numPr>
          <w:ilvl w:val="0"/>
          <w:numId w:val="2"/>
        </w:numPr>
        <w:spacing w:after="100" w:line="240" w:lineRule="auto"/>
        <w:ind w:left="960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в связи с получением образования (завершением обучения);</w:t>
      </w:r>
    </w:p>
    <w:p w:rsidR="00A11589" w:rsidRPr="00A11589" w:rsidRDefault="00A11589" w:rsidP="00A11589">
      <w:pPr>
        <w:numPr>
          <w:ilvl w:val="0"/>
          <w:numId w:val="2"/>
        </w:numPr>
        <w:spacing w:after="100" w:line="240" w:lineRule="auto"/>
        <w:ind w:left="960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досрочно, в следующих случаях: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1) 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</w:t>
      </w:r>
      <w:proofErr w:type="gram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другое</w:t>
      </w:r>
      <w:proofErr w:type="gramEnd"/>
      <w:r w:rsidRPr="00A11589">
        <w:rPr>
          <w:rFonts w:ascii="Arial" w:eastAsia="Times New Roman" w:hAnsi="Arial" w:cs="Arial"/>
          <w:color w:val="1A1A1A"/>
          <w:sz w:val="23"/>
          <w:szCs w:val="23"/>
        </w:rPr>
        <w:t>  ДОУ;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2) по обстоятельствам, не зависящим от воли родителей (законных представителей) воспитанника и ДОУ, в том числе в случае ликвидации ДОУ.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4.2. Основанием для прекращения образовательных отношений является  распорядительный акт  об отчислении воспитанника из ДОУ.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4.3. В Журнале  учета движения воспитанников в течение трех дней  делается соответствующая запись с указанием номера и даты издания распорядительного акта.</w:t>
      </w:r>
    </w:p>
    <w:p w:rsidR="00A11589" w:rsidRPr="00A11589" w:rsidRDefault="00A11589" w:rsidP="00A11589">
      <w:pPr>
        <w:spacing w:before="336" w:after="240" w:line="240" w:lineRule="auto"/>
        <w:outlineLvl w:val="2"/>
        <w:rPr>
          <w:rFonts w:ascii="Arial" w:eastAsia="Times New Roman" w:hAnsi="Arial" w:cs="Arial"/>
          <w:color w:val="383838"/>
          <w:sz w:val="35"/>
          <w:szCs w:val="35"/>
        </w:rPr>
      </w:pPr>
      <w:r w:rsidRPr="00A11589">
        <w:rPr>
          <w:rFonts w:ascii="Arial" w:eastAsia="Times New Roman" w:hAnsi="Arial" w:cs="Arial"/>
          <w:color w:val="383838"/>
          <w:sz w:val="35"/>
          <w:szCs w:val="35"/>
        </w:rPr>
        <w:t>5. Ведение документации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5.1. Зачисление и отчисление  воспитанника заведующий   оформляет  распорядительным актом  на основании заявления родителей (законных представителей) с указанием группы, в которую зачисляется воспитанник, или указанием причины отчисления воспитанника из ДОУ.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5.2. Персональные данные воспитанников, зачисленных  в ДОУ, заносятся в «Журнал учёта движения воспитанников ДОУ»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5.3. Распорядительным актом заведующего  назначается </w:t>
      </w:r>
      <w:proofErr w:type="gram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ответственный</w:t>
      </w:r>
      <w:proofErr w:type="gramEnd"/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 за ведение  «Журнала учёта движения воспитанников».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5.4.Данные о зачисленных в ДОУ воспитанниках передаются заведующим  или уполномоченным лицом  медицинской сестре (по договору). Медицинская сестра и воспитатели групп ведут строгий учёт списочного состава и посещаемости в  Табелях учета посещаемости детей  группы: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• ежедневно отмечают только фактически присутствующих воспитанников;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lastRenderedPageBreak/>
        <w:t>•отсутствие воспитанника в группе на время отпуска родителей (законных представителей) подтверждается заявлением родителей (законных представителей)  и отмечается в Табелях учёта   посещаемости детей группы период, на который ребёнок будет отсутствовать.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5.5. Все заявления от родителей (законных представителей) на отсутствие воспитанника в ДОУ оформляются на имя заведующего   и фиксируются  медицинской сестрой (по договору) в Журнале регистрации заявлений.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 5.6. В  ДОУ формируется личное дело воспитанника, включающее следующие документы:</w:t>
      </w:r>
    </w:p>
    <w:p w:rsidR="00A11589" w:rsidRPr="00A11589" w:rsidRDefault="00A11589" w:rsidP="00A11589">
      <w:pPr>
        <w:numPr>
          <w:ilvl w:val="0"/>
          <w:numId w:val="3"/>
        </w:numPr>
        <w:spacing w:after="100" w:line="240" w:lineRule="auto"/>
        <w:ind w:left="960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 направление Комиссии по комплектованию учреждений, реализующих образовательные программы дошкольного образования (возможно указание номера и даты направления на бланке заявления о приеме);</w:t>
      </w:r>
    </w:p>
    <w:p w:rsidR="00A11589" w:rsidRPr="00A11589" w:rsidRDefault="00A11589" w:rsidP="00A11589">
      <w:pPr>
        <w:numPr>
          <w:ilvl w:val="0"/>
          <w:numId w:val="3"/>
        </w:numPr>
        <w:spacing w:after="100" w:line="240" w:lineRule="auto"/>
        <w:ind w:left="960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заявление о приеме;</w:t>
      </w:r>
    </w:p>
    <w:p w:rsidR="00A11589" w:rsidRPr="00A11589" w:rsidRDefault="00A11589" w:rsidP="00A11589">
      <w:pPr>
        <w:numPr>
          <w:ilvl w:val="0"/>
          <w:numId w:val="3"/>
        </w:numPr>
        <w:spacing w:after="100" w:line="240" w:lineRule="auto"/>
        <w:ind w:left="960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документ (копия), удостоверяющий  личность одного из родителей (законных представителей) с указанием места регистрации</w:t>
      </w:r>
    </w:p>
    <w:p w:rsidR="00A11589" w:rsidRPr="00A11589" w:rsidRDefault="00A11589" w:rsidP="00A11589">
      <w:pPr>
        <w:numPr>
          <w:ilvl w:val="0"/>
          <w:numId w:val="3"/>
        </w:numPr>
        <w:spacing w:after="100" w:line="240" w:lineRule="auto"/>
        <w:ind w:left="960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свидетельство о рождении воспитанника</w:t>
      </w:r>
    </w:p>
    <w:p w:rsidR="00A11589" w:rsidRPr="00A11589" w:rsidRDefault="00A11589" w:rsidP="00A11589">
      <w:pPr>
        <w:numPr>
          <w:ilvl w:val="0"/>
          <w:numId w:val="3"/>
        </w:numPr>
        <w:spacing w:after="100" w:line="240" w:lineRule="auto"/>
        <w:ind w:left="960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договор</w:t>
      </w:r>
    </w:p>
    <w:p w:rsidR="00A11589" w:rsidRPr="00A11589" w:rsidRDefault="00A11589" w:rsidP="00A11589">
      <w:pPr>
        <w:numPr>
          <w:ilvl w:val="0"/>
          <w:numId w:val="3"/>
        </w:numPr>
        <w:spacing w:after="100" w:line="240" w:lineRule="auto"/>
        <w:ind w:left="960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свидетельство о регистрации ребенка по месту жительства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5.7. Полис медицинского страхования (копия) и СНИЛС (копия) воспитанника предоставляются родителями (законными представителями) для медицинского сопровождения по запросу медицинских работников ДОУ. Данные документы находятся в личной медицинской карточке ребенка в медицинском кабинете.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>5.8.  Контроль  ведения  приема, учёта и движения воспитанников в ДОУ  полностью осуществляет заведующий  ДОУ.</w:t>
      </w:r>
    </w:p>
    <w:p w:rsidR="00A11589" w:rsidRPr="00A11589" w:rsidRDefault="00A11589" w:rsidP="00A11589">
      <w:pPr>
        <w:spacing w:after="312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A11589">
        <w:rPr>
          <w:rFonts w:ascii="Arial" w:eastAsia="Times New Roman" w:hAnsi="Arial" w:cs="Arial"/>
          <w:color w:val="1A1A1A"/>
          <w:sz w:val="23"/>
          <w:szCs w:val="23"/>
        </w:rPr>
        <w:t xml:space="preserve">5.9.  Данные Правила действуют до принятия </w:t>
      </w:r>
      <w:proofErr w:type="gramStart"/>
      <w:r w:rsidRPr="00A11589">
        <w:rPr>
          <w:rFonts w:ascii="Arial" w:eastAsia="Times New Roman" w:hAnsi="Arial" w:cs="Arial"/>
          <w:color w:val="1A1A1A"/>
          <w:sz w:val="23"/>
          <w:szCs w:val="23"/>
        </w:rPr>
        <w:t>новых</w:t>
      </w:r>
      <w:proofErr w:type="gramEnd"/>
      <w:r w:rsidRPr="00A11589">
        <w:rPr>
          <w:rFonts w:ascii="Arial" w:eastAsia="Times New Roman" w:hAnsi="Arial" w:cs="Arial"/>
          <w:color w:val="1A1A1A"/>
          <w:sz w:val="23"/>
          <w:szCs w:val="23"/>
        </w:rPr>
        <w:t>.</w:t>
      </w:r>
    </w:p>
    <w:p w:rsidR="00FA3033" w:rsidRDefault="00FA3033"/>
    <w:sectPr w:rsidR="00FA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7F0"/>
    <w:multiLevelType w:val="multilevel"/>
    <w:tmpl w:val="EDA4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92B05"/>
    <w:multiLevelType w:val="multilevel"/>
    <w:tmpl w:val="101E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D403A"/>
    <w:multiLevelType w:val="multilevel"/>
    <w:tmpl w:val="F7FC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1589"/>
    <w:rsid w:val="00A11589"/>
    <w:rsid w:val="00F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11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5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115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1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6930</Characters>
  <Application>Microsoft Office Word</Application>
  <DocSecurity>0</DocSecurity>
  <Lines>57</Lines>
  <Paragraphs>16</Paragraphs>
  <ScaleCrop>false</ScaleCrop>
  <Company>Home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2023-11-12T12:55:00Z</dcterms:created>
  <dcterms:modified xsi:type="dcterms:W3CDTF">2023-11-12T12:55:00Z</dcterms:modified>
</cp:coreProperties>
</file>